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6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95"/>
        <w:gridCol w:w="3225"/>
        <w:gridCol w:w="2040"/>
        <w:gridCol w:w="5160"/>
        <w:tblGridChange w:id="0">
          <w:tblGrid>
            <w:gridCol w:w="4095"/>
            <w:gridCol w:w="3225"/>
            <w:gridCol w:w="2040"/>
            <w:gridCol w:w="51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Reading Tier 1 Instructional Design Model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Third, Fourth, and Fifth Grades - Uninterrupted 120 Minute Reading Block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FCPS Unit 1 Standards: 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Intentions: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Success Criteria: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8.222656250001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1B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Whole Group Reading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25-35 minutes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Whole group contains blocks of time devoted to explicit instruction/mini-lessons including modeling, think-alouds and vocabulary instruction. It also includes components of collaboration, student practice, writing, and formative assessments.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 includes: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Gradual Release of Responsibility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KAS Standards Resources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720" w:hanging="360"/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Culturally Responsive Standards-Based Teaching and Learning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20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20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Whole Group Lesson Resources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1"/>
                <w:numId w:val="3"/>
              </w:numPr>
              <w:spacing w:line="276" w:lineRule="auto"/>
              <w:ind w:left="540" w:hanging="360"/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Benchmark Advance Program Scope and Sequence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15"/>
              </w:numPr>
              <w:spacing w:line="276" w:lineRule="auto"/>
              <w:ind w:left="54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Comprehensive Literacy Planner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15"/>
              </w:numPr>
              <w:spacing w:line="276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Strategies and Skills to Build Knowledge</w:t>
            </w:r>
          </w:p>
          <w:p w:rsidR="00000000" w:rsidDel="00000000" w:rsidP="00000000" w:rsidRDefault="00000000" w:rsidRPr="00000000" w14:paraId="0000003A">
            <w:pPr>
              <w:numPr>
                <w:ilvl w:val="1"/>
                <w:numId w:val="5"/>
              </w:numPr>
              <w:spacing w:line="276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Instructional Routines and Strategies</w:t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5"/>
              </w:numPr>
              <w:spacing w:line="276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Routines Videos</w:t>
            </w:r>
          </w:p>
          <w:p w:rsidR="00000000" w:rsidDel="00000000" w:rsidP="00000000" w:rsidRDefault="00000000" w:rsidRPr="00000000" w14:paraId="0000003C">
            <w:pPr>
              <w:numPr>
                <w:ilvl w:val="2"/>
                <w:numId w:val="5"/>
              </w:numPr>
              <w:spacing w:line="276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 the Dashboard, select Benchmark Academy: PD Training Curriculum Resources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Fluency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Teacher modeling, mini-lesson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Standards-based instruction, including skill and strategy focus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Morphology instruction (common prefixes, suffixes, Greek and Latin roots, syllabication patterns in multisyllabic words)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1"/>
                <w:numId w:val="15"/>
              </w:numPr>
              <w:spacing w:line="240" w:lineRule="auto"/>
              <w:ind w:left="540" w:hanging="360"/>
              <w:rPr>
                <w:sz w:val="26"/>
                <w:szCs w:val="26"/>
              </w:rPr>
            </w:pPr>
            <w:hyperlink r:id="rId11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Benchmark Advance Foundational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1"/>
                <w:numId w:val="15"/>
              </w:numPr>
              <w:spacing w:line="360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Reader’s Theater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15"/>
              </w:numPr>
              <w:spacing w:line="360" w:lineRule="auto"/>
              <w:ind w:left="5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Word Study Resources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Comprehension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Teacher modeling, mini-lesson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Standards-based instruction, including skill and strategy focus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Text-dependent and standards-based questioning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Vocabulary connected to and embedded in text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Close Reading strategies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1"/>
                <w:numId w:val="3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Benchmark Advance Program Scope and Sequence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1"/>
                <w:numId w:val="3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Vocabulary </w:t>
            </w:r>
          </w:p>
          <w:p w:rsidR="00000000" w:rsidDel="00000000" w:rsidP="00000000" w:rsidRDefault="00000000" w:rsidRPr="00000000" w14:paraId="00000054">
            <w:pPr>
              <w:numPr>
                <w:ilvl w:val="2"/>
                <w:numId w:val="3"/>
              </w:numPr>
              <w:spacing w:line="276" w:lineRule="auto"/>
              <w:ind w:left="9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Mentor Read Lesson (K-1)</w:t>
            </w:r>
          </w:p>
          <w:p w:rsidR="00000000" w:rsidDel="00000000" w:rsidP="00000000" w:rsidRDefault="00000000" w:rsidRPr="00000000" w14:paraId="00000055">
            <w:pPr>
              <w:numPr>
                <w:ilvl w:val="2"/>
                <w:numId w:val="3"/>
              </w:numPr>
              <w:spacing w:line="276" w:lineRule="auto"/>
              <w:ind w:left="9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Short Read Lesson (2-5)</w:t>
            </w:r>
          </w:p>
          <w:p w:rsidR="00000000" w:rsidDel="00000000" w:rsidP="00000000" w:rsidRDefault="00000000" w:rsidRPr="00000000" w14:paraId="00000056">
            <w:pPr>
              <w:numPr>
                <w:ilvl w:val="2"/>
                <w:numId w:val="3"/>
              </w:numPr>
              <w:spacing w:line="276" w:lineRule="auto"/>
              <w:ind w:left="90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Extended Read Lesson (2-5)</w:t>
            </w:r>
          </w:p>
          <w:p w:rsidR="00000000" w:rsidDel="00000000" w:rsidP="00000000" w:rsidRDefault="00000000" w:rsidRPr="00000000" w14:paraId="00000057">
            <w:pPr>
              <w:numPr>
                <w:ilvl w:val="1"/>
                <w:numId w:val="3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Read-Aloud Handbook</w:t>
            </w:r>
          </w:p>
          <w:p w:rsidR="00000000" w:rsidDel="00000000" w:rsidP="00000000" w:rsidRDefault="00000000" w:rsidRPr="00000000" w14:paraId="00000058">
            <w:pPr>
              <w:numPr>
                <w:ilvl w:val="1"/>
                <w:numId w:val="3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Mentor Read-Alouds and Extended Reads</w:t>
            </w:r>
          </w:p>
          <w:p w:rsidR="00000000" w:rsidDel="00000000" w:rsidP="00000000" w:rsidRDefault="00000000" w:rsidRPr="00000000" w14:paraId="00000059">
            <w:pPr>
              <w:numPr>
                <w:ilvl w:val="1"/>
                <w:numId w:val="3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Texts for Close Reading</w:t>
            </w:r>
          </w:p>
          <w:p w:rsidR="00000000" w:rsidDel="00000000" w:rsidP="00000000" w:rsidRDefault="00000000" w:rsidRPr="00000000" w14:paraId="0000005A">
            <w:pPr>
              <w:numPr>
                <w:ilvl w:val="1"/>
                <w:numId w:val="3"/>
              </w:numPr>
              <w:spacing w:line="276" w:lineRule="auto"/>
              <w:ind w:left="5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Build-Reflect-Write e-Notebook</w:t>
            </w:r>
          </w:p>
          <w:p w:rsidR="00000000" w:rsidDel="00000000" w:rsidP="00000000" w:rsidRDefault="00000000" w:rsidRPr="00000000" w14:paraId="0000005B">
            <w:pPr>
              <w:numPr>
                <w:ilvl w:val="1"/>
                <w:numId w:val="3"/>
              </w:numPr>
              <w:spacing w:line="276" w:lineRule="auto"/>
              <w:ind w:left="5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Building Vocabulary Year-Long Plans</w:t>
            </w:r>
          </w:p>
        </w:tc>
      </w:tr>
      <w:tr>
        <w:trPr>
          <w:cantSplit w:val="0"/>
          <w:trHeight w:val="2239.765624999999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Writing to Demonstrate Learning of the Standards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Just as in writing for publication, writing to demonstrate learning is modeled and scaffolded. 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Teacher models and provides scaffolds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Formulating higher-order thinking questions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Summarizing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Responding to text-based questions (ERQ, Short Answer)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numPr>
                <w:ilvl w:val="1"/>
                <w:numId w:val="3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Texts for Close Reading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Small Group Literacy Instruction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45-60 minutes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Instruction includes: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Teacher-led small groups and literacy stations occur simultaneously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Differentiation based on formative and summative data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8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Accountability measures in place to monitor independent and teacher-led instruction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Teacher-Led Small Group and Stations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45-60 minutes with 15-20 minute rotations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7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Suggested stations:</w:t>
            </w:r>
          </w:p>
          <w:p w:rsidR="00000000" w:rsidDel="00000000" w:rsidP="00000000" w:rsidRDefault="00000000" w:rsidRPr="00000000" w14:paraId="00000079">
            <w:pPr>
              <w:numPr>
                <w:ilvl w:val="1"/>
                <w:numId w:val="7"/>
              </w:numPr>
              <w:spacing w:line="240" w:lineRule="auto"/>
              <w:ind w:left="990" w:hanging="270"/>
              <w:rPr/>
            </w:pPr>
            <w:r w:rsidDel="00000000" w:rsidR="00000000" w:rsidRPr="00000000">
              <w:rPr>
                <w:rtl w:val="0"/>
              </w:rPr>
              <w:t xml:space="preserve">Teacher-led small group</w:t>
            </w:r>
          </w:p>
          <w:p w:rsidR="00000000" w:rsidDel="00000000" w:rsidP="00000000" w:rsidRDefault="00000000" w:rsidRPr="00000000" w14:paraId="0000007A">
            <w:pPr>
              <w:numPr>
                <w:ilvl w:val="2"/>
                <w:numId w:val="7"/>
              </w:numPr>
              <w:spacing w:line="240" w:lineRule="auto"/>
              <w:ind w:left="1170" w:hanging="270"/>
              <w:rPr/>
            </w:pPr>
            <w:r w:rsidDel="00000000" w:rsidR="00000000" w:rsidRPr="00000000">
              <w:rPr>
                <w:rtl w:val="0"/>
              </w:rPr>
              <w:t xml:space="preserve">small group reading with texts on students’ instructional reading levels (not more than two years below grade level)</w:t>
            </w:r>
          </w:p>
          <w:p w:rsidR="00000000" w:rsidDel="00000000" w:rsidP="00000000" w:rsidRDefault="00000000" w:rsidRPr="00000000" w14:paraId="0000007B">
            <w:pPr>
              <w:numPr>
                <w:ilvl w:val="2"/>
                <w:numId w:val="7"/>
              </w:numPr>
              <w:spacing w:line="240" w:lineRule="auto"/>
              <w:ind w:left="1170" w:hanging="270"/>
              <w:rPr/>
            </w:pPr>
            <w:r w:rsidDel="00000000" w:rsidR="00000000" w:rsidRPr="00000000">
              <w:rPr>
                <w:rtl w:val="0"/>
              </w:rPr>
              <w:t xml:space="preserve">teacher meets with groups daily</w:t>
            </w:r>
          </w:p>
          <w:p w:rsidR="00000000" w:rsidDel="00000000" w:rsidP="00000000" w:rsidRDefault="00000000" w:rsidRPr="00000000" w14:paraId="0000007C">
            <w:pPr>
              <w:numPr>
                <w:ilvl w:val="2"/>
                <w:numId w:val="7"/>
              </w:numPr>
              <w:spacing w:line="240" w:lineRule="auto"/>
              <w:ind w:left="1170" w:hanging="270"/>
              <w:rPr/>
            </w:pPr>
            <w:r w:rsidDel="00000000" w:rsidR="00000000" w:rsidRPr="00000000">
              <w:rPr>
                <w:rtl w:val="0"/>
              </w:rPr>
              <w:t xml:space="preserve">flexible groups based on data</w:t>
            </w:r>
          </w:p>
          <w:p w:rsidR="00000000" w:rsidDel="00000000" w:rsidP="00000000" w:rsidRDefault="00000000" w:rsidRPr="00000000" w14:paraId="0000007D">
            <w:pPr>
              <w:numPr>
                <w:ilvl w:val="1"/>
                <w:numId w:val="7"/>
              </w:numPr>
              <w:spacing w:line="240" w:lineRule="auto"/>
              <w:ind w:left="990" w:hanging="270"/>
              <w:rPr/>
            </w:pPr>
            <w:r w:rsidDel="00000000" w:rsidR="00000000" w:rsidRPr="00000000">
              <w:rPr>
                <w:rtl w:val="0"/>
              </w:rPr>
              <w:t xml:space="preserve">Writing Center: writing in response to reading, using the writing process, student writing conferences</w:t>
            </w:r>
          </w:p>
          <w:p w:rsidR="00000000" w:rsidDel="00000000" w:rsidP="00000000" w:rsidRDefault="00000000" w:rsidRPr="00000000" w14:paraId="0000007E">
            <w:pPr>
              <w:numPr>
                <w:ilvl w:val="1"/>
                <w:numId w:val="7"/>
              </w:numPr>
              <w:spacing w:line="240" w:lineRule="auto"/>
              <w:ind w:left="990" w:hanging="270"/>
              <w:rPr/>
            </w:pPr>
            <w:r w:rsidDel="00000000" w:rsidR="00000000" w:rsidRPr="00000000">
              <w:rPr>
                <w:rtl w:val="0"/>
              </w:rPr>
              <w:t xml:space="preserve">Independent Literacy Stations: standards re-teach, independent reading from classroom libraries with structured accountability measures, comprehension, vocabulary</w:t>
            </w:r>
          </w:p>
          <w:p w:rsidR="00000000" w:rsidDel="00000000" w:rsidP="00000000" w:rsidRDefault="00000000" w:rsidRPr="00000000" w14:paraId="0000007F">
            <w:pPr>
              <w:numPr>
                <w:ilvl w:val="1"/>
                <w:numId w:val="7"/>
              </w:numPr>
              <w:spacing w:line="240" w:lineRule="auto"/>
              <w:ind w:left="990" w:hanging="270"/>
              <w:rPr/>
            </w:pPr>
            <w:r w:rsidDel="00000000" w:rsidR="00000000" w:rsidRPr="00000000">
              <w:rPr>
                <w:rtl w:val="0"/>
              </w:rPr>
              <w:t xml:space="preserve">Standards-based: practice of previously taught standards, current standards practice, literacy circles, vocabulary, independent reading with accountability, reciprocal teaching</w:t>
            </w:r>
          </w:p>
          <w:p w:rsidR="00000000" w:rsidDel="00000000" w:rsidP="00000000" w:rsidRDefault="00000000" w:rsidRPr="00000000" w14:paraId="00000080">
            <w:pPr>
              <w:numPr>
                <w:ilvl w:val="1"/>
                <w:numId w:val="7"/>
              </w:numPr>
              <w:spacing w:line="240" w:lineRule="auto"/>
              <w:ind w:left="990" w:hanging="270"/>
              <w:rPr/>
            </w:pPr>
            <w:r w:rsidDel="00000000" w:rsidR="00000000" w:rsidRPr="00000000">
              <w:rPr>
                <w:rtl w:val="0"/>
              </w:rPr>
              <w:t xml:space="preserve">Technology-based instruction (no more than one 15-20 minute station)</w:t>
            </w:r>
          </w:p>
          <w:p w:rsidR="00000000" w:rsidDel="00000000" w:rsidP="00000000" w:rsidRDefault="00000000" w:rsidRPr="00000000" w14:paraId="00000081">
            <w:pPr>
              <w:numPr>
                <w:ilvl w:val="1"/>
                <w:numId w:val="7"/>
              </w:numPr>
              <w:spacing w:after="0" w:line="240" w:lineRule="auto"/>
              <w:ind w:left="990" w:hanging="270"/>
              <w:rPr/>
            </w:pPr>
            <w:r w:rsidDel="00000000" w:rsidR="00000000" w:rsidRPr="00000000">
              <w:rPr>
                <w:rtl w:val="0"/>
              </w:rPr>
              <w:t xml:space="preserve">Word study: morphology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numPr>
                <w:ilvl w:val="1"/>
                <w:numId w:val="3"/>
              </w:numPr>
              <w:spacing w:line="276" w:lineRule="auto"/>
              <w:ind w:left="5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Knowledge-Building Topic Libraries </w:t>
            </w:r>
          </w:p>
          <w:p w:rsidR="00000000" w:rsidDel="00000000" w:rsidP="00000000" w:rsidRDefault="00000000" w:rsidRPr="00000000" w14:paraId="0000008E">
            <w:pPr>
              <w:numPr>
                <w:ilvl w:val="1"/>
                <w:numId w:val="3"/>
              </w:numPr>
              <w:spacing w:line="276" w:lineRule="auto"/>
              <w:ind w:left="5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Teacher’s Guide (Close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1"/>
                <w:numId w:val="3"/>
              </w:numPr>
              <w:spacing w:line="276" w:lineRule="auto"/>
              <w:ind w:left="54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 Evidence Question Card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widowControl w:val="0"/>
        <w:spacing w:before="339" w:lineRule="auto"/>
        <w:ind w:left="0" w:right="81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15.200000000003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95.496917385944"/>
        <w:gridCol w:w="3406.567694204686"/>
        <w:gridCol w:w="3406.567694204686"/>
        <w:gridCol w:w="3406.567694204686"/>
        <w:tblGridChange w:id="0">
          <w:tblGrid>
            <w:gridCol w:w="4295.496917385944"/>
            <w:gridCol w:w="3406.567694204686"/>
            <w:gridCol w:w="3406.567694204686"/>
            <w:gridCol w:w="3406.567694204686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Writing Instructional Design Model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Third, Fourth, and Fifth Grades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3.2226562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1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98">
            <w:pPr>
              <w:keepNext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30-45 minutes</w:t>
            </w:r>
          </w:p>
          <w:p w:rsidR="00000000" w:rsidDel="00000000" w:rsidP="00000000" w:rsidRDefault="00000000" w:rsidRPr="00000000" w14:paraId="00000099">
            <w:pPr>
              <w:keepNext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Dedicated time for Writing to Demonstrate Learning and Writing for Publication including On-Demand Writing instruction and practice.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2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Instruction includes: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whole group modeled instruction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 writing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small group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KSA Writing Resources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2"/>
              </w:numPr>
              <w:spacing w:after="200"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one-on-one writing conferences</w:t>
            </w:r>
          </w:p>
          <w:p w:rsidR="00000000" w:rsidDel="00000000" w:rsidP="00000000" w:rsidRDefault="00000000" w:rsidRPr="00000000" w14:paraId="000000A3">
            <w:pPr>
              <w:spacing w:after="200"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00" w:line="240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On-Demand Writing/Writing for Publication Workshop</w:t>
            </w:r>
          </w:p>
          <w:p w:rsidR="00000000" w:rsidDel="00000000" w:rsidP="00000000" w:rsidRDefault="00000000" w:rsidRPr="00000000" w14:paraId="000000A5">
            <w:pPr>
              <w:spacing w:after="2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block focuses on modeled writing and mini-lessons that include but are not limited to: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analyzing prompts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identifying audience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creating effective transitions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structuring writing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 writing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editing/grammar lessons within context of text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an introductory paragraph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a conclusion paragraph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creating engaging hooks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analyzing prompts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On Demand writing rubrics</w:t>
            </w:r>
          </w:p>
          <w:p w:rsidR="00000000" w:rsidDel="00000000" w:rsidP="00000000" w:rsidRDefault="00000000" w:rsidRPr="00000000" w14:paraId="000000B1">
            <w:pPr>
              <w:numPr>
                <w:ilvl w:val="1"/>
                <w:numId w:val="16"/>
              </w:numPr>
              <w:spacing w:line="240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clarity and coherence</w:t>
            </w:r>
          </w:p>
          <w:p w:rsidR="00000000" w:rsidDel="00000000" w:rsidP="00000000" w:rsidRDefault="00000000" w:rsidRPr="00000000" w14:paraId="000000B2">
            <w:pPr>
              <w:numPr>
                <w:ilvl w:val="1"/>
                <w:numId w:val="16"/>
              </w:numPr>
              <w:spacing w:line="240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</w:t>
            </w:r>
          </w:p>
          <w:p w:rsidR="00000000" w:rsidDel="00000000" w:rsidP="00000000" w:rsidRDefault="00000000" w:rsidRPr="00000000" w14:paraId="000000B3">
            <w:pPr>
              <w:numPr>
                <w:ilvl w:val="1"/>
                <w:numId w:val="16"/>
              </w:numPr>
              <w:spacing w:line="240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sourcing</w:t>
            </w:r>
          </w:p>
          <w:p w:rsidR="00000000" w:rsidDel="00000000" w:rsidP="00000000" w:rsidRDefault="00000000" w:rsidRPr="00000000" w14:paraId="000000B4">
            <w:pPr>
              <w:numPr>
                <w:ilvl w:val="1"/>
                <w:numId w:val="16"/>
              </w:numPr>
              <w:spacing w:line="240" w:lineRule="auto"/>
              <w:ind w:left="14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0B5">
            <w:pPr>
              <w:numPr>
                <w:ilvl w:val="1"/>
                <w:numId w:val="16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 &amp; conventions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13"/>
              </w:numPr>
              <w:spacing w:after="0" w:afterAutospacing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Comprehensive LIteracy Planner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0"/>
              </w:numPr>
              <w:spacing w:after="0" w:afterAutospacing="0"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Note: Writing and language standards are addressed in blue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6"/>
              </w:numPr>
              <w:spacing w:after="200" w:lin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Writing: Year-Long Plans</w:t>
            </w:r>
          </w:p>
          <w:p w:rsidR="00000000" w:rsidDel="00000000" w:rsidP="00000000" w:rsidRDefault="00000000" w:rsidRPr="00000000" w14:paraId="000000BA">
            <w:pPr>
              <w:spacing w:after="200"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Sample Writing Workshop Structures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3c78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.95312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ind w:left="720" w:hanging="36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Teacher Role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left="720" w:hanging="36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Student Role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ind w:left="720" w:hanging="36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1"/>
              </w:numPr>
              <w:spacing w:line="240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Modeled writing/skill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1"/>
              </w:numPr>
              <w:spacing w:line="240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 writing</w:t>
            </w:r>
          </w:p>
          <w:p w:rsidR="00000000" w:rsidDel="00000000" w:rsidP="00000000" w:rsidRDefault="00000000" w:rsidRPr="00000000" w14:paraId="000000C6">
            <w:pPr>
              <w:numPr>
                <w:ilvl w:val="1"/>
                <w:numId w:val="11"/>
              </w:numPr>
              <w:spacing w:line="240" w:lineRule="auto"/>
              <w:ind w:left="90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Teachers work with small groups or conference with individual students based on data 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1"/>
              </w:numPr>
              <w:spacing w:line="240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Partner review with rubric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9"/>
              </w:numPr>
              <w:spacing w:line="240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Examine writing samples focusing on  identified skill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9"/>
              </w:numPr>
              <w:spacing w:line="240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Independent practice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9"/>
              </w:numPr>
              <w:spacing w:line="240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Partner editing/revising for identified skill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2"/>
              </w:numPr>
              <w:spacing w:line="240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information from teacher conference to revise thinking and edit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ind w:left="54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2240" w:w="15840" w:orient="landscape"/>
      <w:pgMar w:bottom="547.2" w:top="360" w:left="720" w:right="604.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jc w:val="right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jc w:val="right"/>
      <w:rPr/>
    </w:pPr>
    <w:r w:rsidDel="00000000" w:rsidR="00000000" w:rsidRPr="00000000">
      <w:rPr>
        <w:rtl w:val="0"/>
      </w:rPr>
      <w:t xml:space="preserve">Fayette County Public Schools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tDtBiMQEu6QVUQGU9-D1pMi2XugWfIvU/view?usp=sharing" TargetMode="External"/><Relationship Id="rId10" Type="http://schemas.openxmlformats.org/officeDocument/2006/relationships/hyperlink" Target="https://drive.google.com/file/d/14DK22_lyPuVtEueyTG2fAr94unhvtmzZ/view?usp=sharing" TargetMode="External"/><Relationship Id="rId13" Type="http://schemas.openxmlformats.org/officeDocument/2006/relationships/hyperlink" Target="https://kystandards.org/standards-resources/rw-resources/" TargetMode="External"/><Relationship Id="rId12" Type="http://schemas.openxmlformats.org/officeDocument/2006/relationships/hyperlink" Target="https://drive.google.com/file/d/14DK22_lyPuVtEueyTG2fAr94unhvtmzZ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pixXEJ3WIjzo4y7-is3Q-7q8jwxzbsYJ/view?usp=sharing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6usBm5WT6m2XxKGeCuS7cRif0aUAQoCsb4gyu8GlJyM/edit?usp=sharing" TargetMode="External"/><Relationship Id="rId8" Type="http://schemas.openxmlformats.org/officeDocument/2006/relationships/hyperlink" Target="https://kystandards.org/standards-resources/?utm_medium=email&amp;utm_source=govdeli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k3kIlcYzgItzxMdv0eGDLCLzyw==">CgMxLjA4AHIhMTNHYXkyTFN6VkJJWjhGRno2Mk9MbzBFa1J0VFJoOWRr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2021-08-12T17:25:00Z</dcterms:created>
  <dc:creator>Davis, Somer</dc:creator>
</cp:coreProperties>
</file>