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form or structure of a drama, poem, or prose text contributes to its meaning.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dy2oyfo0xpf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Poem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Prose text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Contribute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structures of various types of text structure.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meaning of a text.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form or structure of a text contributes to its meaning.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form or structure of a text contributes to its meaning.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structure of a text.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meaning of a text.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text structure contributes to its meaning.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text evidence to prove how text structure contributes to its meaning.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