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- Reading.RI3.Gr8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qj39lienxnbo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 how an author uses comparisons, analogies or categories to make connections among and distinctions between ideas over the course of a text.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analogies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categories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connections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distinctions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course of a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 idea in a text.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Analysis requires one to identify and then explain using textual evidence as proof.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a connection between two or more ideas in a text.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a distinction between two or more ideas in a text.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when an author compares ideas to show a connection or distinction.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a comparison of ideas to show a connection or distinction.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compares two or more ideas in a text to show how they are connected.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compares two or more ideas in a text to show how they are different from one another.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an analogy.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when an author uses an analogy to show how two or more ideas are connected.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when an author uses an analogy to show how two or more ideas are distinct.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uses an analogy to show a connection between two or more ideas in a text.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uses an analogy to show a distinction between two or more ideas in a text.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when an author uses categories to show connections and distinctions.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categorizes ideas to show a connection between two or more ideas in a text.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when an author categorizes ideas to show a distinction between two or more ideas in a text.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a text by making connections and distinctions between ideas in a text.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I’m successful when I can: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comparisons an author uses to show how ideas are connected.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comparisons an author uses to show how ideas in a text are distinct from one another.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comparisons an author uses to show how ideas in a text are connected or distinct from one another.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 how an author uses analogies to show how ideas are connected.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 an author uses analogies to show how ideas in a text are distinct from one another.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 an author uses analogies to show how ideas in a text are connected or distinct from one another.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an author uses categories to show how ideas are connected.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an author uses categories to show how ideas in a text are distinct from one another.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an author uses categories to show how ideas in a text are connected or distinct from one another.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