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2C50" w14:textId="0F00EACB" w:rsidR="00231775" w:rsidRPr="00231775" w:rsidRDefault="006221B5" w:rsidP="00C344AB">
      <w:pPr>
        <w:keepNext/>
        <w:keepLines/>
        <w:spacing w:after="0" w:line="276" w:lineRule="auto"/>
        <w:jc w:val="center"/>
        <w:rPr>
          <w:rFonts w:ascii="Lato" w:eastAsia="Lato" w:hAnsi="Lato" w:cs="Lato"/>
          <w:color w:val="666666"/>
          <w:sz w:val="36"/>
          <w:szCs w:val="36"/>
          <w:lang w:val="en"/>
        </w:rPr>
      </w:pPr>
      <w:r>
        <w:rPr>
          <w:rFonts w:ascii="Lato" w:eastAsia="Lato" w:hAnsi="Lato" w:cs="Lato"/>
          <w:color w:val="666666"/>
          <w:sz w:val="36"/>
          <w:szCs w:val="36"/>
          <w:lang w:val="en"/>
        </w:rPr>
        <w:t>Reading and Writing</w:t>
      </w:r>
      <w:r w:rsidR="00231775" w:rsidRPr="1313B029">
        <w:rPr>
          <w:rFonts w:ascii="Lato" w:eastAsia="Lato" w:hAnsi="Lato" w:cs="Lato"/>
          <w:color w:val="666666"/>
          <w:sz w:val="36"/>
          <w:szCs w:val="36"/>
          <w:lang w:val="en"/>
        </w:rPr>
        <w:t xml:space="preserve"> Lesson Internalization Protocol Note-Catcher</w:t>
      </w:r>
    </w:p>
    <w:p w14:paraId="33C9EACE" w14:textId="77777777" w:rsidR="00231775" w:rsidRPr="00231775" w:rsidRDefault="00231775" w:rsidP="00231775">
      <w:pPr>
        <w:spacing w:after="0"/>
        <w:rPr>
          <w:lang w:val="en"/>
        </w:rPr>
      </w:pPr>
    </w:p>
    <w:p w14:paraId="6441B055" w14:textId="7FF4D25C" w:rsidR="00231775" w:rsidRPr="00231775" w:rsidRDefault="00231775" w:rsidP="2F3BF03D">
      <w:r w:rsidRPr="2F3BF03D">
        <w:t xml:space="preserve">The note-catcher is intended to be used in conjunction with the </w:t>
      </w:r>
      <w:hyperlink r:id="rId10">
        <w:r w:rsidR="00EF022E" w:rsidRPr="2F3BF03D">
          <w:rPr>
            <w:rStyle w:val="Hyperlink"/>
          </w:rPr>
          <w:t xml:space="preserve">Reading and Writing </w:t>
        </w:r>
        <w:r w:rsidRPr="2F3BF03D">
          <w:rPr>
            <w:rStyle w:val="Hyperlink"/>
          </w:rPr>
          <w:t>lesson internalization protocol</w:t>
        </w:r>
      </w:hyperlink>
      <w:r w:rsidRPr="2F3BF03D">
        <w:t xml:space="preserve"> document as a tool to capture thinking. For streamlining purposes, it does not contain all the content or guiding questions from the protocol. </w:t>
      </w:r>
    </w:p>
    <w:tbl>
      <w:tblPr>
        <w:tblW w:w="14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00"/>
      </w:tblGrid>
      <w:tr w:rsidR="00231775" w:rsidRPr="00231775" w14:paraId="4A5FC2CB" w14:textId="77777777" w:rsidTr="00DE3BF0">
        <w:tc>
          <w:tcPr>
            <w:tcW w:w="14300" w:type="dxa"/>
            <w:shd w:val="clear" w:color="auto" w:fill="1F3864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A25E" w14:textId="7EA13BA7" w:rsidR="00231775" w:rsidRPr="00231775" w:rsidRDefault="007A4FAB" w:rsidP="0AF1782B">
            <w:pPr>
              <w:jc w:val="center"/>
              <w:rPr>
                <w:b/>
                <w:bCs/>
                <w:color w:val="AC4F8D"/>
                <w:sz w:val="24"/>
                <w:szCs w:val="24"/>
              </w:rPr>
            </w:pPr>
            <w:r w:rsidRPr="0AF1782B">
              <w:rPr>
                <w:b/>
                <w:bCs/>
                <w:color w:val="FFFFFF" w:themeColor="background1"/>
                <w:sz w:val="24"/>
                <w:szCs w:val="24"/>
              </w:rPr>
              <w:t xml:space="preserve">UNDERSTAND: </w:t>
            </w:r>
            <w:r w:rsidR="00843A06">
              <w:rPr>
                <w:b/>
                <w:bCs/>
                <w:color w:val="FFFFFF" w:themeColor="background1"/>
                <w:sz w:val="24"/>
                <w:szCs w:val="24"/>
              </w:rPr>
              <w:t>Internalize Lesson Notes and Complete Formative Task(s)</w:t>
            </w:r>
          </w:p>
        </w:tc>
      </w:tr>
    </w:tbl>
    <w:p w14:paraId="56C0CCFF" w14:textId="77777777" w:rsidR="00231775" w:rsidRPr="00231775" w:rsidRDefault="00231775" w:rsidP="00231775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0170"/>
      </w:tblGrid>
      <w:tr w:rsidR="00231775" w:rsidRPr="00231775" w14:paraId="5C9C3DD3" w14:textId="77777777" w:rsidTr="00DE3BF0">
        <w:trPr>
          <w:tblHeader/>
        </w:trPr>
        <w:tc>
          <w:tcPr>
            <w:tcW w:w="4135" w:type="dxa"/>
            <w:shd w:val="clear" w:color="auto" w:fill="D9D9D9" w:themeFill="background1" w:themeFillShade="D9"/>
          </w:tcPr>
          <w:p w14:paraId="3D853804" w14:textId="77777777" w:rsidR="00231775" w:rsidRPr="00231775" w:rsidRDefault="00231775" w:rsidP="00231775">
            <w:pPr>
              <w:jc w:val="center"/>
              <w:rPr>
                <w:b/>
                <w:bCs/>
                <w:lang w:val="en"/>
              </w:rPr>
            </w:pPr>
            <w:r w:rsidRPr="00231775">
              <w:rPr>
                <w:b/>
                <w:bCs/>
                <w:lang w:val="en"/>
              </w:rPr>
              <w:t xml:space="preserve">Focus Area </w:t>
            </w:r>
          </w:p>
        </w:tc>
        <w:tc>
          <w:tcPr>
            <w:tcW w:w="10170" w:type="dxa"/>
            <w:shd w:val="clear" w:color="auto" w:fill="D9D9D9" w:themeFill="background1" w:themeFillShade="D9"/>
          </w:tcPr>
          <w:p w14:paraId="3AC2C214" w14:textId="77777777" w:rsidR="00231775" w:rsidRPr="00231775" w:rsidRDefault="00231775" w:rsidP="00231775">
            <w:pPr>
              <w:jc w:val="center"/>
              <w:rPr>
                <w:b/>
                <w:bCs/>
                <w:lang w:val="en"/>
              </w:rPr>
            </w:pPr>
            <w:r w:rsidRPr="00231775">
              <w:rPr>
                <w:b/>
                <w:bCs/>
                <w:lang w:val="en"/>
              </w:rPr>
              <w:t>Notes</w:t>
            </w:r>
          </w:p>
        </w:tc>
      </w:tr>
      <w:tr w:rsidR="00231775" w:rsidRPr="00231775" w14:paraId="2EC4F12A" w14:textId="77777777" w:rsidTr="00DE3BF0">
        <w:tc>
          <w:tcPr>
            <w:tcW w:w="4135" w:type="dxa"/>
          </w:tcPr>
          <w:p w14:paraId="08D6E0C7" w14:textId="0A80D1AB" w:rsidR="00BF4074" w:rsidRPr="00BF4074" w:rsidRDefault="6F66528F" w:rsidP="00BF4074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36C1C488">
              <w:rPr>
                <w:lang w:val="en"/>
              </w:rPr>
              <w:t xml:space="preserve">Identify </w:t>
            </w:r>
            <w:r w:rsidR="00BF4074" w:rsidRPr="36C1C488">
              <w:rPr>
                <w:lang w:val="en"/>
              </w:rPr>
              <w:t xml:space="preserve">the Standards: </w:t>
            </w:r>
            <w:r w:rsidR="00C374F7" w:rsidRPr="36C1C488">
              <w:rPr>
                <w:lang w:val="en"/>
              </w:rPr>
              <w:t>“Which</w:t>
            </w:r>
            <w:r w:rsidR="10FD1797" w:rsidRPr="36C1C488">
              <w:rPr>
                <w:lang w:val="en"/>
              </w:rPr>
              <w:t xml:space="preserve"> of the unit </w:t>
            </w:r>
            <w:r w:rsidR="00C374F7" w:rsidRPr="36C1C488">
              <w:rPr>
                <w:lang w:val="en"/>
              </w:rPr>
              <w:t>standard(s) or part(s) the standards are addressed in this lesson</w:t>
            </w:r>
            <w:r w:rsidR="4666B282" w:rsidRPr="36C1C488">
              <w:rPr>
                <w:lang w:val="en"/>
              </w:rPr>
              <w:t>?</w:t>
            </w:r>
            <w:r w:rsidR="00C374F7" w:rsidRPr="36C1C488">
              <w:rPr>
                <w:lang w:val="en"/>
              </w:rPr>
              <w:t>”</w:t>
            </w:r>
            <w:r w:rsidR="00C374F7">
              <w:t> </w:t>
            </w:r>
          </w:p>
          <w:p w14:paraId="70FCA935" w14:textId="0C7F406A" w:rsidR="00231775" w:rsidRPr="00231775" w:rsidRDefault="00231775" w:rsidP="00BF4074">
            <w:pPr>
              <w:ind w:left="360"/>
              <w:contextualSpacing/>
              <w:rPr>
                <w:lang w:val="en"/>
              </w:rPr>
            </w:pPr>
          </w:p>
        </w:tc>
        <w:tc>
          <w:tcPr>
            <w:tcW w:w="10170" w:type="dxa"/>
          </w:tcPr>
          <w:p w14:paraId="27F44320" w14:textId="77777777" w:rsidR="00231775" w:rsidRPr="00231775" w:rsidRDefault="00231775" w:rsidP="00231775">
            <w:pPr>
              <w:rPr>
                <w:lang w:val="en"/>
              </w:rPr>
            </w:pPr>
          </w:p>
          <w:p w14:paraId="60BFF99D" w14:textId="77777777" w:rsidR="00231775" w:rsidRPr="00231775" w:rsidRDefault="00231775" w:rsidP="00231775">
            <w:pPr>
              <w:rPr>
                <w:lang w:val="en"/>
              </w:rPr>
            </w:pPr>
          </w:p>
          <w:p w14:paraId="3FD7F7D1" w14:textId="77777777" w:rsidR="00231775" w:rsidRPr="00231775" w:rsidRDefault="00231775" w:rsidP="00231775">
            <w:pPr>
              <w:rPr>
                <w:lang w:val="en"/>
              </w:rPr>
            </w:pPr>
          </w:p>
          <w:p w14:paraId="5B4AE976" w14:textId="77777777" w:rsidR="00231775" w:rsidRPr="00231775" w:rsidRDefault="00231775" w:rsidP="00231775">
            <w:pPr>
              <w:rPr>
                <w:lang w:val="en"/>
              </w:rPr>
            </w:pPr>
          </w:p>
          <w:p w14:paraId="63EB3A38" w14:textId="77777777" w:rsidR="00231775" w:rsidRPr="00231775" w:rsidRDefault="00231775" w:rsidP="00231775">
            <w:pPr>
              <w:rPr>
                <w:lang w:val="en"/>
              </w:rPr>
            </w:pPr>
          </w:p>
          <w:p w14:paraId="7D3424B9" w14:textId="77777777" w:rsidR="00231775" w:rsidRPr="00231775" w:rsidRDefault="00231775" w:rsidP="00231775">
            <w:pPr>
              <w:rPr>
                <w:lang w:val="en"/>
              </w:rPr>
            </w:pPr>
          </w:p>
          <w:p w14:paraId="5471D9FF" w14:textId="77777777" w:rsidR="00231775" w:rsidRPr="00231775" w:rsidRDefault="00231775" w:rsidP="00231775">
            <w:pPr>
              <w:rPr>
                <w:lang w:val="en"/>
              </w:rPr>
            </w:pPr>
          </w:p>
        </w:tc>
      </w:tr>
      <w:tr w:rsidR="00231775" w:rsidRPr="00231775" w14:paraId="2C9311EE" w14:textId="77777777" w:rsidTr="00DE3BF0">
        <w:tc>
          <w:tcPr>
            <w:tcW w:w="4135" w:type="dxa"/>
          </w:tcPr>
          <w:p w14:paraId="35F079FF" w14:textId="22E015E8" w:rsidR="00DB58F2" w:rsidRPr="00DB58F2" w:rsidRDefault="00346E2D" w:rsidP="00DB58F2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Complete the Formative Task(s)</w:t>
            </w:r>
            <w:r w:rsidR="00F25AC7" w:rsidRPr="00F25AC7">
              <w:rPr>
                <w:lang w:val="en"/>
              </w:rPr>
              <w:t xml:space="preserve">: “What reading and writing knowledge, understandings and skills </w:t>
            </w:r>
            <w:r>
              <w:rPr>
                <w:lang w:val="en"/>
              </w:rPr>
              <w:t xml:space="preserve">from the standards </w:t>
            </w:r>
            <w:r w:rsidR="00F25AC7" w:rsidRPr="00F25AC7">
              <w:rPr>
                <w:lang w:val="en"/>
              </w:rPr>
              <w:t>are assessed in today’s lesson?”</w:t>
            </w:r>
          </w:p>
          <w:p w14:paraId="65BE502D" w14:textId="6DC9ADEE" w:rsidR="00231775" w:rsidRPr="00231775" w:rsidRDefault="00231775" w:rsidP="00DB58F2">
            <w:pPr>
              <w:contextualSpacing/>
              <w:rPr>
                <w:sz w:val="18"/>
                <w:szCs w:val="18"/>
                <w:lang w:val="en"/>
              </w:rPr>
            </w:pPr>
          </w:p>
        </w:tc>
        <w:tc>
          <w:tcPr>
            <w:tcW w:w="10170" w:type="dxa"/>
          </w:tcPr>
          <w:p w14:paraId="5116C8B4" w14:textId="77777777" w:rsidR="00231775" w:rsidRPr="00231775" w:rsidRDefault="00231775" w:rsidP="00231775">
            <w:pPr>
              <w:rPr>
                <w:lang w:val="en"/>
              </w:rPr>
            </w:pPr>
          </w:p>
          <w:p w14:paraId="721E92FB" w14:textId="77777777" w:rsidR="00231775" w:rsidRPr="00231775" w:rsidRDefault="00231775" w:rsidP="00231775">
            <w:pPr>
              <w:rPr>
                <w:lang w:val="en"/>
              </w:rPr>
            </w:pPr>
          </w:p>
          <w:p w14:paraId="19F98F1D" w14:textId="77777777" w:rsidR="00231775" w:rsidRPr="00231775" w:rsidRDefault="00231775" w:rsidP="00231775">
            <w:pPr>
              <w:rPr>
                <w:lang w:val="en"/>
              </w:rPr>
            </w:pPr>
          </w:p>
          <w:p w14:paraId="15F3FC9E" w14:textId="77777777" w:rsidR="00231775" w:rsidRPr="00231775" w:rsidRDefault="00231775" w:rsidP="00231775">
            <w:pPr>
              <w:rPr>
                <w:lang w:val="en"/>
              </w:rPr>
            </w:pPr>
          </w:p>
          <w:p w14:paraId="4C2EEBE6" w14:textId="77777777" w:rsidR="00231775" w:rsidRPr="00231775" w:rsidRDefault="00231775" w:rsidP="00231775">
            <w:pPr>
              <w:rPr>
                <w:lang w:val="en"/>
              </w:rPr>
            </w:pPr>
          </w:p>
          <w:p w14:paraId="69C6E1C6" w14:textId="77777777" w:rsidR="00231775" w:rsidRPr="00231775" w:rsidRDefault="00231775" w:rsidP="00231775">
            <w:pPr>
              <w:rPr>
                <w:lang w:val="en"/>
              </w:rPr>
            </w:pPr>
          </w:p>
          <w:p w14:paraId="1516F3C9" w14:textId="77777777" w:rsidR="00231775" w:rsidRPr="00231775" w:rsidRDefault="00231775" w:rsidP="00231775">
            <w:pPr>
              <w:rPr>
                <w:lang w:val="en"/>
              </w:rPr>
            </w:pPr>
          </w:p>
        </w:tc>
      </w:tr>
      <w:tr w:rsidR="00231775" w:rsidRPr="00231775" w14:paraId="36C9DD79" w14:textId="77777777" w:rsidTr="00DE3BF0">
        <w:tc>
          <w:tcPr>
            <w:tcW w:w="4135" w:type="dxa"/>
          </w:tcPr>
          <w:p w14:paraId="236049E5" w14:textId="20DB3360" w:rsidR="0080025B" w:rsidRPr="00BB78B4" w:rsidRDefault="570B6EA0" w:rsidP="009F07D5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71F35B9D">
              <w:rPr>
                <w:lang w:val="en"/>
              </w:rPr>
              <w:t>Read and annotate the lesson, including any teacher’s notes: “</w:t>
            </w:r>
            <w:r w:rsidRPr="71F35B9D">
              <w:rPr>
                <w:i/>
                <w:iCs/>
                <w:lang w:val="en"/>
              </w:rPr>
              <w:t>What</w:t>
            </w:r>
            <w:r w:rsidRPr="71F35B9D">
              <w:rPr>
                <w:lang w:val="en"/>
              </w:rPr>
              <w:t xml:space="preserve"> are students learning?”</w:t>
            </w:r>
            <w:r>
              <w:t> </w:t>
            </w:r>
          </w:p>
          <w:p w14:paraId="21239BDF" w14:textId="008FB004" w:rsidR="00231775" w:rsidRPr="00231775" w:rsidRDefault="00231775" w:rsidP="0080025B">
            <w:pPr>
              <w:ind w:left="360"/>
              <w:contextualSpacing/>
              <w:rPr>
                <w:lang w:val="en"/>
              </w:rPr>
            </w:pPr>
          </w:p>
        </w:tc>
        <w:tc>
          <w:tcPr>
            <w:tcW w:w="10170" w:type="dxa"/>
          </w:tcPr>
          <w:p w14:paraId="6E1F8DA1" w14:textId="77777777" w:rsidR="00231775" w:rsidRPr="00231775" w:rsidRDefault="00231775" w:rsidP="00231775">
            <w:pPr>
              <w:rPr>
                <w:lang w:val="en"/>
              </w:rPr>
            </w:pPr>
          </w:p>
          <w:p w14:paraId="4B894E9A" w14:textId="77777777" w:rsidR="00231775" w:rsidRPr="00231775" w:rsidRDefault="00231775" w:rsidP="00231775">
            <w:pPr>
              <w:rPr>
                <w:lang w:val="en"/>
              </w:rPr>
            </w:pPr>
          </w:p>
          <w:p w14:paraId="6D99402F" w14:textId="77777777" w:rsidR="00231775" w:rsidRPr="00231775" w:rsidRDefault="00231775" w:rsidP="00231775">
            <w:pPr>
              <w:rPr>
                <w:lang w:val="en"/>
              </w:rPr>
            </w:pPr>
          </w:p>
          <w:p w14:paraId="2B404DE7" w14:textId="77777777" w:rsidR="00231775" w:rsidRPr="00231775" w:rsidRDefault="00231775" w:rsidP="00231775">
            <w:pPr>
              <w:rPr>
                <w:lang w:val="en"/>
              </w:rPr>
            </w:pPr>
          </w:p>
          <w:p w14:paraId="5CF95016" w14:textId="77777777" w:rsidR="00231775" w:rsidRPr="00231775" w:rsidRDefault="00231775" w:rsidP="00231775">
            <w:pPr>
              <w:rPr>
                <w:lang w:val="en"/>
              </w:rPr>
            </w:pPr>
          </w:p>
          <w:p w14:paraId="4E05F682" w14:textId="77777777" w:rsidR="00231775" w:rsidRDefault="00231775" w:rsidP="00231775">
            <w:pPr>
              <w:rPr>
                <w:lang w:val="en"/>
              </w:rPr>
            </w:pPr>
          </w:p>
          <w:p w14:paraId="43A89E33" w14:textId="77777777" w:rsidR="00783836" w:rsidRPr="00231775" w:rsidRDefault="00783836" w:rsidP="00231775">
            <w:pPr>
              <w:rPr>
                <w:lang w:val="en"/>
              </w:rPr>
            </w:pPr>
          </w:p>
        </w:tc>
      </w:tr>
      <w:tr w:rsidR="71F35B9D" w14:paraId="78496395" w14:textId="77777777" w:rsidTr="00DE3BF0">
        <w:trPr>
          <w:trHeight w:val="300"/>
        </w:trPr>
        <w:tc>
          <w:tcPr>
            <w:tcW w:w="4135" w:type="dxa"/>
          </w:tcPr>
          <w:p w14:paraId="3E31F490" w14:textId="1D85FAE3" w:rsidR="65394E7F" w:rsidRDefault="65394E7F" w:rsidP="71F35B9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71F35B9D">
              <w:rPr>
                <w:lang w:val="en"/>
              </w:rPr>
              <w:t>Read and annotate lesson, including any teacher’s notes: “</w:t>
            </w:r>
            <w:r w:rsidRPr="71F35B9D">
              <w:rPr>
                <w:i/>
                <w:iCs/>
                <w:lang w:val="en"/>
              </w:rPr>
              <w:t>How</w:t>
            </w:r>
            <w:r w:rsidRPr="71F35B9D">
              <w:rPr>
                <w:lang w:val="en"/>
              </w:rPr>
              <w:t xml:space="preserve"> are students supported in their learning?”  </w:t>
            </w:r>
          </w:p>
        </w:tc>
        <w:tc>
          <w:tcPr>
            <w:tcW w:w="10170" w:type="dxa"/>
          </w:tcPr>
          <w:p w14:paraId="317A4D17" w14:textId="77777777" w:rsidR="71F35B9D" w:rsidRDefault="71F35B9D" w:rsidP="71F35B9D">
            <w:pPr>
              <w:rPr>
                <w:lang w:val="en"/>
              </w:rPr>
            </w:pPr>
          </w:p>
          <w:p w14:paraId="6F7E1F7C" w14:textId="77777777" w:rsidR="0042153D" w:rsidRDefault="0042153D" w:rsidP="71F35B9D">
            <w:pPr>
              <w:rPr>
                <w:lang w:val="en"/>
              </w:rPr>
            </w:pPr>
          </w:p>
          <w:p w14:paraId="6A696585" w14:textId="77777777" w:rsidR="0042153D" w:rsidRDefault="0042153D" w:rsidP="71F35B9D">
            <w:pPr>
              <w:rPr>
                <w:lang w:val="en"/>
              </w:rPr>
            </w:pPr>
          </w:p>
          <w:p w14:paraId="0D38CB78" w14:textId="77777777" w:rsidR="0042153D" w:rsidRDefault="0042153D" w:rsidP="71F35B9D">
            <w:pPr>
              <w:rPr>
                <w:lang w:val="en"/>
              </w:rPr>
            </w:pPr>
          </w:p>
          <w:p w14:paraId="4B2931BB" w14:textId="77777777" w:rsidR="0042153D" w:rsidRDefault="0042153D" w:rsidP="71F35B9D">
            <w:pPr>
              <w:rPr>
                <w:lang w:val="en"/>
              </w:rPr>
            </w:pPr>
          </w:p>
          <w:p w14:paraId="0A98980E" w14:textId="77777777" w:rsidR="0042153D" w:rsidRDefault="0042153D" w:rsidP="71F35B9D">
            <w:pPr>
              <w:rPr>
                <w:lang w:val="en"/>
              </w:rPr>
            </w:pPr>
          </w:p>
          <w:p w14:paraId="5A5C66C3" w14:textId="3A120D06" w:rsidR="0042153D" w:rsidRDefault="0042153D" w:rsidP="71F35B9D">
            <w:pPr>
              <w:rPr>
                <w:lang w:val="en"/>
              </w:rPr>
            </w:pPr>
          </w:p>
        </w:tc>
      </w:tr>
    </w:tbl>
    <w:p w14:paraId="38752242" w14:textId="77777777" w:rsidR="00231775" w:rsidRPr="00231775" w:rsidRDefault="00231775" w:rsidP="00231775">
      <w:pPr>
        <w:spacing w:after="0"/>
        <w:rPr>
          <w:lang w:val="en"/>
        </w:rPr>
      </w:pPr>
    </w:p>
    <w:tbl>
      <w:tblPr>
        <w:tblW w:w="14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00"/>
      </w:tblGrid>
      <w:tr w:rsidR="00231775" w:rsidRPr="00231775" w14:paraId="7C863601" w14:textId="77777777" w:rsidTr="00DE3BF0">
        <w:tc>
          <w:tcPr>
            <w:tcW w:w="14300" w:type="dxa"/>
            <w:shd w:val="clear" w:color="auto" w:fill="066C7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A42" w14:textId="0A59B9AD" w:rsidR="00231775" w:rsidRPr="00231775" w:rsidRDefault="00231775" w:rsidP="009F07D5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23177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TAKE STOCK: </w:t>
            </w:r>
            <w:r w:rsidR="001E2E29">
              <w:rPr>
                <w:b/>
                <w:color w:val="FFFFFF" w:themeColor="background1"/>
                <w:sz w:val="24"/>
                <w:szCs w:val="24"/>
              </w:rPr>
              <w:t xml:space="preserve">Identify Learning Gaps </w:t>
            </w:r>
            <w:r w:rsidR="00C27B8E">
              <w:rPr>
                <w:b/>
                <w:color w:val="FFFFFF" w:themeColor="background1"/>
                <w:sz w:val="24"/>
                <w:szCs w:val="24"/>
              </w:rPr>
              <w:t>and</w:t>
            </w:r>
            <w:r w:rsidR="001E2E29">
              <w:rPr>
                <w:b/>
                <w:color w:val="FFFFFF" w:themeColor="background1"/>
                <w:sz w:val="24"/>
                <w:szCs w:val="24"/>
              </w:rPr>
              <w:t xml:space="preserve"> Student Needs</w:t>
            </w:r>
          </w:p>
        </w:tc>
      </w:tr>
    </w:tbl>
    <w:p w14:paraId="43D2AEC3" w14:textId="77777777" w:rsidR="00231775" w:rsidRPr="00231775" w:rsidRDefault="00231775" w:rsidP="00231775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0170"/>
      </w:tblGrid>
      <w:tr w:rsidR="00231775" w:rsidRPr="00231775" w14:paraId="38FBE297" w14:textId="77777777" w:rsidTr="00DE3BF0">
        <w:tc>
          <w:tcPr>
            <w:tcW w:w="4135" w:type="dxa"/>
            <w:shd w:val="clear" w:color="auto" w:fill="D9D9D9" w:themeFill="background1" w:themeFillShade="D9"/>
          </w:tcPr>
          <w:p w14:paraId="04875186" w14:textId="77777777" w:rsidR="00231775" w:rsidRPr="00231775" w:rsidRDefault="00231775" w:rsidP="00231775">
            <w:pPr>
              <w:jc w:val="center"/>
              <w:rPr>
                <w:b/>
                <w:bCs/>
                <w:lang w:val="en"/>
              </w:rPr>
            </w:pPr>
            <w:r w:rsidRPr="00231775">
              <w:rPr>
                <w:b/>
                <w:bCs/>
                <w:lang w:val="en"/>
              </w:rPr>
              <w:t>Focus Area</w:t>
            </w:r>
          </w:p>
        </w:tc>
        <w:tc>
          <w:tcPr>
            <w:tcW w:w="10170" w:type="dxa"/>
            <w:shd w:val="clear" w:color="auto" w:fill="D9D9D9" w:themeFill="background1" w:themeFillShade="D9"/>
          </w:tcPr>
          <w:p w14:paraId="564F3D9F" w14:textId="77777777" w:rsidR="00231775" w:rsidRPr="00231775" w:rsidRDefault="00231775" w:rsidP="00231775">
            <w:pPr>
              <w:jc w:val="center"/>
              <w:rPr>
                <w:b/>
                <w:bCs/>
                <w:lang w:val="en"/>
              </w:rPr>
            </w:pPr>
            <w:r w:rsidRPr="00231775">
              <w:rPr>
                <w:b/>
                <w:bCs/>
                <w:lang w:val="en"/>
              </w:rPr>
              <w:t>Notes</w:t>
            </w:r>
          </w:p>
        </w:tc>
      </w:tr>
      <w:tr w:rsidR="00231775" w:rsidRPr="00231775" w14:paraId="72D567F7" w14:textId="77777777" w:rsidTr="00DE3BF0">
        <w:tc>
          <w:tcPr>
            <w:tcW w:w="4135" w:type="dxa"/>
          </w:tcPr>
          <w:p w14:paraId="5C683E62" w14:textId="77777777" w:rsidR="004B7CB6" w:rsidRPr="004B7CB6" w:rsidRDefault="004B7CB6" w:rsidP="2F3BF03D">
            <w:pPr>
              <w:pStyle w:val="ListParagraph"/>
              <w:numPr>
                <w:ilvl w:val="0"/>
                <w:numId w:val="1"/>
              </w:numPr>
            </w:pPr>
            <w:r w:rsidRPr="2F3BF03D">
              <w:t>Understand your students, their strengths, and anticipate the challenges they might face.</w:t>
            </w:r>
          </w:p>
          <w:p w14:paraId="32308EED" w14:textId="78EDF8A1" w:rsidR="00231775" w:rsidRPr="00231775" w:rsidRDefault="00231775" w:rsidP="004B7CB6">
            <w:pPr>
              <w:ind w:left="72"/>
              <w:contextualSpacing/>
              <w:rPr>
                <w:lang w:val="en"/>
              </w:rPr>
            </w:pPr>
          </w:p>
        </w:tc>
        <w:tc>
          <w:tcPr>
            <w:tcW w:w="10170" w:type="dxa"/>
          </w:tcPr>
          <w:p w14:paraId="0BE7EC4C" w14:textId="77777777" w:rsidR="00231775" w:rsidRPr="00231775" w:rsidRDefault="00231775" w:rsidP="00231775">
            <w:pPr>
              <w:rPr>
                <w:lang w:val="en"/>
              </w:rPr>
            </w:pPr>
          </w:p>
          <w:p w14:paraId="5B60DD0D" w14:textId="77777777" w:rsidR="00231775" w:rsidRPr="00231775" w:rsidRDefault="00231775" w:rsidP="00231775">
            <w:pPr>
              <w:rPr>
                <w:lang w:val="en"/>
              </w:rPr>
            </w:pPr>
          </w:p>
          <w:p w14:paraId="2E0D1377" w14:textId="77777777" w:rsidR="00231775" w:rsidRDefault="00231775" w:rsidP="00231775">
            <w:pPr>
              <w:rPr>
                <w:lang w:val="en"/>
              </w:rPr>
            </w:pPr>
          </w:p>
          <w:p w14:paraId="330E8DCB" w14:textId="77777777" w:rsidR="00CE4668" w:rsidRDefault="00CE4668" w:rsidP="00231775">
            <w:pPr>
              <w:rPr>
                <w:lang w:val="en"/>
              </w:rPr>
            </w:pPr>
          </w:p>
          <w:p w14:paraId="1A09AD79" w14:textId="77777777" w:rsidR="00CE4668" w:rsidRPr="00231775" w:rsidRDefault="00CE4668" w:rsidP="00231775">
            <w:pPr>
              <w:rPr>
                <w:lang w:val="en"/>
              </w:rPr>
            </w:pPr>
          </w:p>
          <w:p w14:paraId="46B08A9B" w14:textId="77777777" w:rsidR="00231775" w:rsidRPr="00231775" w:rsidRDefault="00231775" w:rsidP="00231775">
            <w:pPr>
              <w:rPr>
                <w:lang w:val="en"/>
              </w:rPr>
            </w:pPr>
          </w:p>
          <w:p w14:paraId="1E9E61BD" w14:textId="77777777" w:rsidR="00231775" w:rsidRPr="00231775" w:rsidRDefault="00231775" w:rsidP="00231775">
            <w:pPr>
              <w:rPr>
                <w:lang w:val="en"/>
              </w:rPr>
            </w:pPr>
          </w:p>
          <w:p w14:paraId="57870B9D" w14:textId="77777777" w:rsidR="00231775" w:rsidRPr="00231775" w:rsidRDefault="00231775" w:rsidP="00231775">
            <w:pPr>
              <w:rPr>
                <w:lang w:val="en"/>
              </w:rPr>
            </w:pPr>
          </w:p>
        </w:tc>
      </w:tr>
    </w:tbl>
    <w:p w14:paraId="00025815" w14:textId="77777777" w:rsidR="00231775" w:rsidRPr="00231775" w:rsidRDefault="00231775" w:rsidP="00231775">
      <w:pPr>
        <w:spacing w:after="0"/>
        <w:rPr>
          <w:lang w:val="en"/>
        </w:rPr>
      </w:pPr>
    </w:p>
    <w:tbl>
      <w:tblPr>
        <w:tblW w:w="14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00"/>
      </w:tblGrid>
      <w:tr w:rsidR="00231775" w:rsidRPr="00231775" w14:paraId="3116B09E" w14:textId="77777777" w:rsidTr="00DE3BF0">
        <w:tc>
          <w:tcPr>
            <w:tcW w:w="14300" w:type="dxa"/>
            <w:shd w:val="clear" w:color="auto" w:fill="45BB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E016" w14:textId="71466976" w:rsidR="00231775" w:rsidRPr="00231775" w:rsidRDefault="00231775" w:rsidP="0023177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31775">
              <w:rPr>
                <w:b/>
                <w:color w:val="FFFFFF" w:themeColor="background1"/>
                <w:sz w:val="24"/>
                <w:szCs w:val="24"/>
              </w:rPr>
              <w:t xml:space="preserve">TAKE ACTION: Make Adjustments to </w:t>
            </w:r>
            <w:r w:rsidR="00CD2EF0">
              <w:rPr>
                <w:b/>
                <w:color w:val="FFFFFF" w:themeColor="background1"/>
                <w:sz w:val="24"/>
                <w:szCs w:val="24"/>
              </w:rPr>
              <w:t>Lesson</w:t>
            </w:r>
          </w:p>
        </w:tc>
      </w:tr>
    </w:tbl>
    <w:p w14:paraId="4E827224" w14:textId="77777777" w:rsidR="00231775" w:rsidRPr="00231775" w:rsidRDefault="00231775" w:rsidP="00231775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0170"/>
      </w:tblGrid>
      <w:tr w:rsidR="00231775" w:rsidRPr="00231775" w14:paraId="0EE2EA15" w14:textId="77777777" w:rsidTr="00810204">
        <w:trPr>
          <w:tblHeader/>
        </w:trPr>
        <w:tc>
          <w:tcPr>
            <w:tcW w:w="4135" w:type="dxa"/>
            <w:shd w:val="clear" w:color="auto" w:fill="D9D9D9" w:themeFill="background1" w:themeFillShade="D9"/>
          </w:tcPr>
          <w:p w14:paraId="7D61B99F" w14:textId="77777777" w:rsidR="00231775" w:rsidRPr="00231775" w:rsidRDefault="00231775" w:rsidP="00231775">
            <w:pPr>
              <w:jc w:val="center"/>
              <w:rPr>
                <w:b/>
                <w:bCs/>
              </w:rPr>
            </w:pPr>
            <w:r w:rsidRPr="00231775">
              <w:rPr>
                <w:b/>
                <w:bCs/>
              </w:rPr>
              <w:t>Focus Area</w:t>
            </w:r>
          </w:p>
        </w:tc>
        <w:tc>
          <w:tcPr>
            <w:tcW w:w="10170" w:type="dxa"/>
            <w:shd w:val="clear" w:color="auto" w:fill="D9D9D9" w:themeFill="background1" w:themeFillShade="D9"/>
          </w:tcPr>
          <w:p w14:paraId="291B1434" w14:textId="77777777" w:rsidR="00231775" w:rsidRPr="00231775" w:rsidRDefault="00231775" w:rsidP="00231775">
            <w:pPr>
              <w:jc w:val="center"/>
              <w:rPr>
                <w:b/>
                <w:bCs/>
              </w:rPr>
            </w:pPr>
            <w:r w:rsidRPr="00231775">
              <w:rPr>
                <w:b/>
                <w:bCs/>
              </w:rPr>
              <w:t>Notes</w:t>
            </w:r>
          </w:p>
        </w:tc>
      </w:tr>
      <w:tr w:rsidR="00231775" w:rsidRPr="00231775" w14:paraId="57A8BB8F" w14:textId="77777777" w:rsidTr="00810204">
        <w:tc>
          <w:tcPr>
            <w:tcW w:w="4135" w:type="dxa"/>
          </w:tcPr>
          <w:p w14:paraId="3ECA6E65" w14:textId="44585E1A" w:rsidR="09CCEABD" w:rsidRDefault="09CCEABD" w:rsidP="71F35B9D">
            <w:pPr>
              <w:pStyle w:val="ListParagraph"/>
              <w:numPr>
                <w:ilvl w:val="0"/>
                <w:numId w:val="1"/>
              </w:numPr>
            </w:pPr>
            <w:r>
              <w:t>Prioritize and adjust the lesson: “How can I tailor this lesson to the specific needs of my students?”</w:t>
            </w:r>
          </w:p>
          <w:p w14:paraId="323ADD47" w14:textId="0E1834A1" w:rsidR="00231775" w:rsidRPr="00231775" w:rsidRDefault="00231775" w:rsidP="0036263C">
            <w:pPr>
              <w:ind w:left="360"/>
              <w:contextualSpacing/>
            </w:pPr>
          </w:p>
        </w:tc>
        <w:tc>
          <w:tcPr>
            <w:tcW w:w="10170" w:type="dxa"/>
          </w:tcPr>
          <w:p w14:paraId="1747C8BC" w14:textId="77777777" w:rsidR="00231775" w:rsidRPr="00231775" w:rsidRDefault="00231775" w:rsidP="00231775"/>
          <w:p w14:paraId="37EC82E7" w14:textId="77777777" w:rsidR="00231775" w:rsidRPr="00231775" w:rsidRDefault="00231775" w:rsidP="00231775"/>
          <w:p w14:paraId="0766B103" w14:textId="77777777" w:rsidR="00231775" w:rsidRPr="00231775" w:rsidRDefault="00231775" w:rsidP="00231775"/>
          <w:p w14:paraId="09A17272" w14:textId="77777777" w:rsidR="00231775" w:rsidRPr="00231775" w:rsidRDefault="00231775" w:rsidP="00231775"/>
          <w:p w14:paraId="11B0354A" w14:textId="77777777" w:rsidR="00231775" w:rsidRPr="00231775" w:rsidRDefault="00231775" w:rsidP="00231775"/>
          <w:p w14:paraId="278ADCC0" w14:textId="77777777" w:rsidR="00231775" w:rsidRDefault="00231775" w:rsidP="00231775"/>
          <w:p w14:paraId="20B3CCCA" w14:textId="77777777" w:rsidR="00193F30" w:rsidRPr="00231775" w:rsidRDefault="00193F30" w:rsidP="00231775"/>
          <w:p w14:paraId="1543733E" w14:textId="77777777" w:rsidR="007B5FE5" w:rsidRPr="00231775" w:rsidRDefault="007B5FE5" w:rsidP="00231775"/>
        </w:tc>
      </w:tr>
      <w:tr w:rsidR="0036263C" w:rsidRPr="00231775" w14:paraId="4562FA62" w14:textId="77777777" w:rsidTr="00810204">
        <w:tc>
          <w:tcPr>
            <w:tcW w:w="4135" w:type="dxa"/>
          </w:tcPr>
          <w:p w14:paraId="5865364D" w14:textId="4B582505" w:rsidR="09CCEABD" w:rsidRDefault="09CCEABD" w:rsidP="71F35B9D">
            <w:pPr>
              <w:pStyle w:val="ListParagraph"/>
              <w:numPr>
                <w:ilvl w:val="0"/>
                <w:numId w:val="1"/>
              </w:numPr>
            </w:pPr>
            <w:r>
              <w:t>Reflect on the planned lesson: “Do the lesson adjustments and added supports align with the standard(s)</w:t>
            </w:r>
            <w:r w:rsidR="00890247">
              <w:t xml:space="preserve"> and</w:t>
            </w:r>
            <w:r>
              <w:t xml:space="preserve"> learning goal(s)?”  </w:t>
            </w:r>
          </w:p>
          <w:p w14:paraId="1BA84935" w14:textId="77777777" w:rsidR="0036263C" w:rsidRDefault="0036263C" w:rsidP="004A7298">
            <w:pPr>
              <w:pStyle w:val="ListParagraph"/>
              <w:ind w:left="360"/>
            </w:pPr>
          </w:p>
          <w:p w14:paraId="1EEADEB0" w14:textId="77777777" w:rsidR="004A7298" w:rsidRDefault="004A7298" w:rsidP="00C344AB"/>
          <w:p w14:paraId="2B3166F3" w14:textId="77777777" w:rsidR="004A7298" w:rsidRPr="0036263C" w:rsidRDefault="004A7298" w:rsidP="00810204"/>
        </w:tc>
        <w:tc>
          <w:tcPr>
            <w:tcW w:w="10170" w:type="dxa"/>
          </w:tcPr>
          <w:p w14:paraId="0A4E52F2" w14:textId="77777777" w:rsidR="0036263C" w:rsidRDefault="0036263C" w:rsidP="00231775"/>
          <w:p w14:paraId="54E3C552" w14:textId="77777777" w:rsidR="00193F30" w:rsidRDefault="00193F30" w:rsidP="00231775"/>
          <w:p w14:paraId="523AE1D1" w14:textId="77777777" w:rsidR="00193F30" w:rsidRDefault="00193F30" w:rsidP="00231775"/>
          <w:p w14:paraId="21473FB0" w14:textId="77777777" w:rsidR="00F57542" w:rsidRPr="00231775" w:rsidRDefault="00F57542" w:rsidP="00231775"/>
        </w:tc>
      </w:tr>
    </w:tbl>
    <w:p w14:paraId="378F1D24" w14:textId="1808205C" w:rsidR="71F35B9D" w:rsidRDefault="71F35B9D"/>
    <w:p w14:paraId="2C078E63" w14:textId="77777777" w:rsidR="007634F9" w:rsidRDefault="007634F9"/>
    <w:sectPr w:rsidR="007634F9" w:rsidSect="00DE3BF0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7E34" w14:textId="77777777" w:rsidR="00CA6EF8" w:rsidRDefault="00CA6EF8" w:rsidP="00EF022E">
      <w:pPr>
        <w:spacing w:after="0" w:line="240" w:lineRule="auto"/>
      </w:pPr>
      <w:r>
        <w:separator/>
      </w:r>
    </w:p>
  </w:endnote>
  <w:endnote w:type="continuationSeparator" w:id="0">
    <w:p w14:paraId="52338EAB" w14:textId="77777777" w:rsidR="00CA6EF8" w:rsidRDefault="00CA6EF8" w:rsidP="00EF022E">
      <w:pPr>
        <w:spacing w:after="0" w:line="240" w:lineRule="auto"/>
      </w:pPr>
      <w:r>
        <w:continuationSeparator/>
      </w:r>
    </w:p>
  </w:endnote>
  <w:endnote w:type="continuationNotice" w:id="1">
    <w:p w14:paraId="3B4118BA" w14:textId="77777777" w:rsidR="00CA6EF8" w:rsidRDefault="00CA6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A2E5" w14:textId="77777777" w:rsidR="00CA6EF8" w:rsidRDefault="00CA6EF8" w:rsidP="00EF022E">
      <w:pPr>
        <w:spacing w:after="0" w:line="240" w:lineRule="auto"/>
      </w:pPr>
      <w:r>
        <w:separator/>
      </w:r>
    </w:p>
  </w:footnote>
  <w:footnote w:type="continuationSeparator" w:id="0">
    <w:p w14:paraId="79324378" w14:textId="77777777" w:rsidR="00CA6EF8" w:rsidRDefault="00CA6EF8" w:rsidP="00EF022E">
      <w:pPr>
        <w:spacing w:after="0" w:line="240" w:lineRule="auto"/>
      </w:pPr>
      <w:r>
        <w:continuationSeparator/>
      </w:r>
    </w:p>
  </w:footnote>
  <w:footnote w:type="continuationNotice" w:id="1">
    <w:p w14:paraId="4F517138" w14:textId="77777777" w:rsidR="00CA6EF8" w:rsidRDefault="00CA6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BE86" w14:textId="2042B8AF" w:rsidR="00EF022E" w:rsidRDefault="00EF02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3DC81" wp14:editId="1D7B401C">
          <wp:simplePos x="0" y="0"/>
          <wp:positionH relativeFrom="margin">
            <wp:posOffset>8001000</wp:posOffset>
          </wp:positionH>
          <wp:positionV relativeFrom="paragraph">
            <wp:posOffset>-409575</wp:posOffset>
          </wp:positionV>
          <wp:extent cx="1146810" cy="476250"/>
          <wp:effectExtent l="0" t="0" r="0" b="0"/>
          <wp:wrapSquare wrapText="bothSides"/>
          <wp:docPr id="1" name="Picture 1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EB6"/>
    <w:multiLevelType w:val="hybridMultilevel"/>
    <w:tmpl w:val="BA3ACE14"/>
    <w:lvl w:ilvl="0" w:tplc="FFFFFFFF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427C"/>
    <w:multiLevelType w:val="hybridMultilevel"/>
    <w:tmpl w:val="EB4C6E08"/>
    <w:lvl w:ilvl="0" w:tplc="FFFFFFFF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07B60"/>
    <w:multiLevelType w:val="hybridMultilevel"/>
    <w:tmpl w:val="BF2A6A1E"/>
    <w:lvl w:ilvl="0" w:tplc="7264DBE8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B5931"/>
    <w:multiLevelType w:val="hybridMultilevel"/>
    <w:tmpl w:val="E5FA62C2"/>
    <w:lvl w:ilvl="0" w:tplc="4C0CCB6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34484024">
    <w:abstractNumId w:val="2"/>
  </w:num>
  <w:num w:numId="2" w16cid:durableId="658117050">
    <w:abstractNumId w:val="3"/>
  </w:num>
  <w:num w:numId="3" w16cid:durableId="1255437225">
    <w:abstractNumId w:val="1"/>
  </w:num>
  <w:num w:numId="4" w16cid:durableId="191300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D4925D"/>
    <w:rsid w:val="00072CAF"/>
    <w:rsid w:val="000C6066"/>
    <w:rsid w:val="001505B5"/>
    <w:rsid w:val="00193F30"/>
    <w:rsid w:val="001B7698"/>
    <w:rsid w:val="001E2E29"/>
    <w:rsid w:val="00231775"/>
    <w:rsid w:val="0029318F"/>
    <w:rsid w:val="002D4BE7"/>
    <w:rsid w:val="00346E2D"/>
    <w:rsid w:val="0036263C"/>
    <w:rsid w:val="003A07AB"/>
    <w:rsid w:val="003F1239"/>
    <w:rsid w:val="00403876"/>
    <w:rsid w:val="0042153D"/>
    <w:rsid w:val="00474E3A"/>
    <w:rsid w:val="004A7298"/>
    <w:rsid w:val="004B7CB6"/>
    <w:rsid w:val="006221B5"/>
    <w:rsid w:val="00647D75"/>
    <w:rsid w:val="007634F9"/>
    <w:rsid w:val="00783836"/>
    <w:rsid w:val="007A4FAB"/>
    <w:rsid w:val="007B5FE5"/>
    <w:rsid w:val="007C1D43"/>
    <w:rsid w:val="0080025B"/>
    <w:rsid w:val="00810204"/>
    <w:rsid w:val="00831999"/>
    <w:rsid w:val="00843A06"/>
    <w:rsid w:val="00853CDC"/>
    <w:rsid w:val="00890247"/>
    <w:rsid w:val="008D564E"/>
    <w:rsid w:val="009E37AD"/>
    <w:rsid w:val="009F07D5"/>
    <w:rsid w:val="00A61E38"/>
    <w:rsid w:val="00A94C68"/>
    <w:rsid w:val="00AC4F3E"/>
    <w:rsid w:val="00AD0B6D"/>
    <w:rsid w:val="00B67D4C"/>
    <w:rsid w:val="00BB78B4"/>
    <w:rsid w:val="00BE5F92"/>
    <w:rsid w:val="00BF4074"/>
    <w:rsid w:val="00C27B8E"/>
    <w:rsid w:val="00C344AB"/>
    <w:rsid w:val="00C374F7"/>
    <w:rsid w:val="00C45D34"/>
    <w:rsid w:val="00C62ACA"/>
    <w:rsid w:val="00CA6EF8"/>
    <w:rsid w:val="00CD2EF0"/>
    <w:rsid w:val="00CE4668"/>
    <w:rsid w:val="00D11DAD"/>
    <w:rsid w:val="00D415C0"/>
    <w:rsid w:val="00D45726"/>
    <w:rsid w:val="00DB58F2"/>
    <w:rsid w:val="00DE3BF0"/>
    <w:rsid w:val="00E4270F"/>
    <w:rsid w:val="00E636BB"/>
    <w:rsid w:val="00E84AB7"/>
    <w:rsid w:val="00EA0975"/>
    <w:rsid w:val="00EF022E"/>
    <w:rsid w:val="00F25AC7"/>
    <w:rsid w:val="00F57542"/>
    <w:rsid w:val="00FC5E6B"/>
    <w:rsid w:val="09CCEABD"/>
    <w:rsid w:val="0AF1782B"/>
    <w:rsid w:val="10FD1797"/>
    <w:rsid w:val="1313B029"/>
    <w:rsid w:val="2546E2E7"/>
    <w:rsid w:val="2F3BF03D"/>
    <w:rsid w:val="2F480F25"/>
    <w:rsid w:val="36C1C488"/>
    <w:rsid w:val="3A7BA61C"/>
    <w:rsid w:val="4666B282"/>
    <w:rsid w:val="476CF371"/>
    <w:rsid w:val="570B6EA0"/>
    <w:rsid w:val="65394E7F"/>
    <w:rsid w:val="6F66528F"/>
    <w:rsid w:val="71F35B9D"/>
    <w:rsid w:val="72D9D7D1"/>
    <w:rsid w:val="75D4925D"/>
    <w:rsid w:val="78E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925D"/>
  <w15:chartTrackingRefBased/>
  <w15:docId w15:val="{64E9D719-F30B-45F1-A043-3224C85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2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7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2E"/>
  </w:style>
  <w:style w:type="paragraph" w:styleId="Footer">
    <w:name w:val="footer"/>
    <w:basedOn w:val="Normal"/>
    <w:link w:val="FooterChar"/>
    <w:uiPriority w:val="99"/>
    <w:unhideWhenUsed/>
    <w:rsid w:val="00EF0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ducation.ky.gov/curriculum/standards/kyacadstand/Documents/Reading_Writing_Lesson_Internalization_Protoco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2023-07-25T13:01:20+00:00</Publication_x0020_Date>
    <Audience1 xmlns="3a62de7d-ba57-4f43-9dae-9623ba637be0"/>
    <_dlc_DocId xmlns="3a62de7d-ba57-4f43-9dae-9623ba637be0">KYED-536-1825</_dlc_DocId>
    <_dlc_DocIdUrl xmlns="3a62de7d-ba57-4f43-9dae-9623ba637be0">
      <Url>https://www.education.ky.gov/curriculum/standards/kyacadstand/_layouts/15/DocIdRedir.aspx?ID=KYED-536-1825</Url>
      <Description>KYED-536-1825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715BD2-33BC-4760-AFE5-2BC58B60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DEF63-1E15-43C7-BE1B-2BAE9564CE84}"/>
</file>

<file path=customXml/itemProps3.xml><?xml version="1.0" encoding="utf-8"?>
<ds:datastoreItem xmlns:ds="http://schemas.openxmlformats.org/officeDocument/2006/customXml" ds:itemID="{403A547F-7A14-4396-98C0-FC677520B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919D2-DA28-4A5D-B49E-ED3590B56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dc:description/>
  <cp:lastModifiedBy>Higgins, Misty - Division of Academic Program Standards</cp:lastModifiedBy>
  <cp:revision>54</cp:revision>
  <dcterms:created xsi:type="dcterms:W3CDTF">2024-09-25T17:05:00Z</dcterms:created>
  <dcterms:modified xsi:type="dcterms:W3CDTF">2025-02-17T17:43:00Z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2024-09-25T17:05:48Z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1613325d-3dbc-4fdc-a3ed-6a257ed35a8d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15c153ed-495d-44c6-8e7f-49a7ac78c20f</vt:lpwstr>
  </property>
</Properties>
</file>