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KY.8.EE.5 </w:t>
            </w:r>
            <w:r w:rsidDel="00000000" w:rsidR="00000000" w:rsidRPr="00000000">
              <w:rPr>
                <w:rFonts w:ascii="Century Gothic" w:cs="Century Gothic" w:eastAsia="Century Gothic" w:hAnsi="Century Gothic"/>
                <w:sz w:val="24"/>
                <w:szCs w:val="24"/>
                <w:rtl w:val="0"/>
              </w:rPr>
              <w:t xml:space="preserve">Graph proportional relationships, interpreting the unit rate as the slope of the graph. Compare two different proportional relationships represented in different ways. </w:t>
            </w:r>
            <w:r w:rsidDel="00000000" w:rsidR="00000000" w:rsidRPr="00000000">
              <w:rPr>
                <w:rtl w:val="0"/>
              </w:rPr>
            </w:r>
          </w:p>
        </w:tc>
      </w:tr>
      <w:tr>
        <w:trPr>
          <w:trHeight w:val="220" w:hRule="atLeast"/>
        </w:trPr>
        <w:tc>
          <w:tcPr>
            <w:gridSpan w:val="2"/>
          </w:tcPr>
          <w:p w:rsidR="00000000" w:rsidDel="00000000" w:rsidP="00000000" w:rsidRDefault="00000000" w:rsidRPr="00000000" w14:paraId="0000000A">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B">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proportional relationships</w:t>
            </w:r>
          </w:p>
          <w:p w:rsidR="00000000" w:rsidDel="00000000" w:rsidP="00000000" w:rsidRDefault="00000000" w:rsidRPr="00000000" w14:paraId="0000000C">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unit rate</w:t>
            </w:r>
          </w:p>
          <w:p w:rsidR="00000000" w:rsidDel="00000000" w:rsidP="00000000" w:rsidRDefault="00000000" w:rsidRPr="00000000" w14:paraId="0000000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slope</w:t>
            </w:r>
          </w:p>
          <w:p w:rsidR="00000000" w:rsidDel="00000000" w:rsidP="00000000" w:rsidRDefault="00000000" w:rsidRPr="00000000" w14:paraId="0000000E">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graph</w:t>
            </w:r>
          </w:p>
          <w:p w:rsidR="00000000" w:rsidDel="00000000" w:rsidP="00000000" w:rsidRDefault="00000000" w:rsidRPr="00000000" w14:paraId="0000000F">
            <w:pPr>
              <w:spacing w:line="276"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 xml:space="preserve">proportional relationships represented in different ways</w:t>
            </w:r>
            <w:r w:rsidDel="00000000" w:rsidR="00000000" w:rsidRPr="00000000">
              <w:rPr>
                <w:rtl w:val="0"/>
              </w:rPr>
            </w:r>
          </w:p>
        </w:tc>
        <w:tc>
          <w:tcPr>
            <w:gridSpan w:val="2"/>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graph</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interpret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compare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represent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18">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19">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Prerequisite Skills:</w:t>
            </w:r>
          </w:p>
          <w:p w:rsidR="00000000" w:rsidDel="00000000" w:rsidP="00000000" w:rsidRDefault="00000000" w:rsidRPr="00000000" w14:paraId="0000001A">
            <w:pPr>
              <w:numPr>
                <w:ilvl w:val="0"/>
                <w:numId w:val="3"/>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Understand, compute and compare ratios, written in fraction form or in tables</w:t>
            </w:r>
          </w:p>
          <w:p w:rsidR="00000000" w:rsidDel="00000000" w:rsidP="00000000" w:rsidRDefault="00000000" w:rsidRPr="00000000" w14:paraId="0000001B">
            <w:pPr>
              <w:numPr>
                <w:ilvl w:val="0"/>
                <w:numId w:val="3"/>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Determine if quantities represent a proportional relationship using unit rates to compare</w:t>
            </w:r>
          </w:p>
          <w:p w:rsidR="00000000" w:rsidDel="00000000" w:rsidP="00000000" w:rsidRDefault="00000000" w:rsidRPr="00000000" w14:paraId="0000001C">
            <w:pPr>
              <w:numPr>
                <w:ilvl w:val="0"/>
                <w:numId w:val="3"/>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Understand and write expressions using variables to represent unknown quantities to solve problems</w:t>
            </w:r>
          </w:p>
          <w:p w:rsidR="00000000" w:rsidDel="00000000" w:rsidP="00000000" w:rsidRDefault="00000000" w:rsidRPr="00000000" w14:paraId="0000001D">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spacing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Grade Level Skills:</w:t>
            </w:r>
          </w:p>
          <w:p w:rsidR="00000000" w:rsidDel="00000000" w:rsidP="00000000" w:rsidRDefault="00000000" w:rsidRPr="00000000" w14:paraId="0000001F">
            <w:pPr>
              <w:numPr>
                <w:ilvl w:val="0"/>
                <w:numId w:val="1"/>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Identify and calculate unit rates and use them to compare proportional relationships</w:t>
            </w:r>
          </w:p>
          <w:p w:rsidR="00000000" w:rsidDel="00000000" w:rsidP="00000000" w:rsidRDefault="00000000" w:rsidRPr="00000000" w14:paraId="00000020">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Represent proportional relationships with tables, linear graphs, equations, and ordered pairs, </w:t>
            </w:r>
          </w:p>
          <w:p w:rsidR="00000000" w:rsidDel="00000000" w:rsidP="00000000" w:rsidRDefault="00000000" w:rsidRPr="00000000" w14:paraId="00000021">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Identify the unit rate in each representation as its rate of change between quantities and recognize this is also known as the slope or steepness of the line</w:t>
            </w:r>
          </w:p>
          <w:p w:rsidR="00000000" w:rsidDel="00000000" w:rsidP="00000000" w:rsidRDefault="00000000" w:rsidRPr="00000000" w14:paraId="00000022">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Compare the rate of change, or slope, in two different proportional relationships by looking at the table, graph, equation or set of ordered pairs.</w:t>
            </w:r>
          </w:p>
          <w:p w:rsidR="00000000" w:rsidDel="00000000" w:rsidP="00000000" w:rsidRDefault="00000000" w:rsidRPr="00000000" w14:paraId="00000023">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Clarifications:</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Emphasis is on relating previous knowledge of unit rate to slope in tables, graphs, equations and sets of ordered pairs and comparing the slopes of two different proportional relationships. Different ways the proportional relationships can be represented include tables, graphs, equations, or sets of ordered pairs. </w:t>
            </w:r>
          </w:p>
          <w:p w:rsidR="00000000" w:rsidDel="00000000" w:rsidP="00000000" w:rsidRDefault="00000000" w:rsidRPr="00000000" w14:paraId="00000025">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KY.7.RP.2→ KY.8.EE.5 (KY.8.F.2)→ KY.HS.A.23 </w:t>
            </w:r>
          </w:p>
        </w:tc>
      </w:tr>
      <w:tr>
        <w:tc>
          <w:tcPr>
            <w:gridSpan w:val="2"/>
            <w:shd w:fill="f2f2f2" w:val="clear"/>
          </w:tcPr>
          <w:p w:rsidR="00000000" w:rsidDel="00000000" w:rsidP="00000000" w:rsidRDefault="00000000" w:rsidRPr="00000000" w14:paraId="00000029">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2B">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2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Compare proportional relationships</w:t>
            </w:r>
          </w:p>
          <w:p w:rsidR="00000000" w:rsidDel="00000000" w:rsidP="00000000" w:rsidRDefault="00000000" w:rsidRPr="00000000" w14:paraId="0000002E">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Connect proportional relationships to slope</w:t>
            </w:r>
          </w:p>
          <w:p w:rsidR="00000000" w:rsidDel="00000000" w:rsidP="00000000" w:rsidRDefault="00000000" w:rsidRPr="00000000" w14:paraId="00000030">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1">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2">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3">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4">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5">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6">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7">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8">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9">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B">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C">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D">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E">
            <w:pPr>
              <w:spacing w:line="276" w:lineRule="auto"/>
              <w:rPr>
                <w:rFonts w:ascii="Century Gothic" w:cs="Century Gothic" w:eastAsia="Century Gothic" w:hAnsi="Century Gothic"/>
                <w:sz w:val="24"/>
                <w:szCs w:val="24"/>
              </w:rPr>
            </w:pPr>
            <w:r w:rsidDel="00000000" w:rsidR="00000000" w:rsidRPr="00000000">
              <w:rPr>
                <w:rtl w:val="0"/>
              </w:rPr>
            </w:r>
          </w:p>
        </w:tc>
        <w:tc>
          <w:tcPr>
            <w:gridSpan w:val="2"/>
          </w:tcPr>
          <w:p w:rsidR="00000000" w:rsidDel="00000000" w:rsidP="00000000" w:rsidRDefault="00000000" w:rsidRPr="00000000" w14:paraId="00000040">
            <w:pPr>
              <w:numPr>
                <w:ilvl w:val="0"/>
                <w:numId w:val="2"/>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 can represent proportional relationships using different models, including graphs, tables, and equations. </w:t>
            </w:r>
          </w:p>
          <w:p w:rsidR="00000000" w:rsidDel="00000000" w:rsidP="00000000" w:rsidRDefault="00000000" w:rsidRPr="00000000" w14:paraId="00000041">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compare proportional relationships represented in different ways.</w:t>
            </w:r>
          </w:p>
          <w:p w:rsidR="00000000" w:rsidDel="00000000" w:rsidP="00000000" w:rsidRDefault="00000000" w:rsidRPr="00000000" w14:paraId="00000042">
            <w:pPr>
              <w:numPr>
                <w:ilvl w:val="0"/>
                <w:numId w:val="2"/>
              </w:numPr>
              <w:spacing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understand the slope of a line as its steepness and as the rate of change between quantities</w:t>
            </w:r>
          </w:p>
          <w:p w:rsidR="00000000" w:rsidDel="00000000" w:rsidP="00000000" w:rsidRDefault="00000000" w:rsidRPr="00000000" w14:paraId="00000043">
            <w:pPr>
              <w:spacing w:line="276" w:lineRule="auto"/>
              <w:ind w:left="720" w:firstLine="0"/>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45">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